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62" w:rsidRPr="007F2962" w:rsidRDefault="007F2962" w:rsidP="007F2962">
      <w:pPr>
        <w:pStyle w:val="text-align-right"/>
        <w:shd w:val="clear" w:color="auto" w:fill="FFFFFF"/>
        <w:jc w:val="right"/>
        <w:rPr>
          <w:color w:val="333333"/>
        </w:rPr>
      </w:pPr>
      <w:proofErr w:type="gramStart"/>
      <w:r w:rsidRPr="007F2962">
        <w:rPr>
          <w:color w:val="333333"/>
        </w:rPr>
        <w:t>Утвержден</w:t>
      </w:r>
      <w:proofErr w:type="gramEnd"/>
      <w:r w:rsidRPr="007F2962">
        <w:rPr>
          <w:color w:val="333333"/>
        </w:rPr>
        <w:t xml:space="preserve"> постановлением</w:t>
      </w:r>
      <w:r w:rsidRPr="007F2962">
        <w:rPr>
          <w:color w:val="333333"/>
        </w:rPr>
        <w:br/>
      </w:r>
      <w:proofErr w:type="spellStart"/>
      <w:r w:rsidRPr="007F2962">
        <w:rPr>
          <w:color w:val="333333"/>
        </w:rPr>
        <w:t>акимата</w:t>
      </w:r>
      <w:proofErr w:type="spellEnd"/>
      <w:r w:rsidRPr="007F2962">
        <w:rPr>
          <w:color w:val="333333"/>
        </w:rPr>
        <w:t xml:space="preserve"> Актюбинской области</w:t>
      </w:r>
      <w:r w:rsidRPr="007F2962">
        <w:rPr>
          <w:color w:val="333333"/>
        </w:rPr>
        <w:br/>
        <w:t>от 22 мая 2015 года № 167</w:t>
      </w:r>
    </w:p>
    <w:p w:rsidR="007F2962" w:rsidRPr="007F2962" w:rsidRDefault="007F2962" w:rsidP="007F2962">
      <w:pPr>
        <w:pStyle w:val="text-align-center"/>
        <w:shd w:val="clear" w:color="auto" w:fill="FFFFFF"/>
        <w:jc w:val="center"/>
        <w:rPr>
          <w:color w:val="333333"/>
        </w:rPr>
      </w:pPr>
      <w:r w:rsidRPr="007F2962">
        <w:rPr>
          <w:rStyle w:val="a3"/>
          <w:color w:val="333333"/>
        </w:rPr>
        <w:t>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rStyle w:val="a3"/>
          <w:color w:val="333333"/>
        </w:rPr>
        <w:t>1. Общие положения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- </w:t>
      </w:r>
      <w:proofErr w:type="spellStart"/>
      <w:r w:rsidRPr="007F2962">
        <w:rPr>
          <w:color w:val="333333"/>
        </w:rPr>
        <w:t>услугодатель</w:t>
      </w:r>
      <w:proofErr w:type="spellEnd"/>
      <w:r w:rsidRPr="007F2962">
        <w:rPr>
          <w:color w:val="333333"/>
        </w:rPr>
        <w:t>).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. 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>2. Форма оказания государственной услуги: бумажная.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>3. Результатом оказания государственной услуги является расписка о приеме документов (в произвольной форме).</w:t>
      </w:r>
      <w:r w:rsidRPr="007F2962">
        <w:rPr>
          <w:color w:val="333333"/>
        </w:rPr>
        <w:br/>
        <w:t>Форма предоставления результата оказания государственной услуги: бумажная.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rStyle w:val="a3"/>
          <w:color w:val="333333"/>
        </w:rPr>
        <w:t xml:space="preserve">2. Описание порядка действий структурных подразделений (работников) </w:t>
      </w:r>
      <w:proofErr w:type="spellStart"/>
      <w:r w:rsidRPr="007F2962">
        <w:rPr>
          <w:rStyle w:val="a3"/>
          <w:color w:val="333333"/>
        </w:rPr>
        <w:t>услугодателя</w:t>
      </w:r>
      <w:proofErr w:type="spellEnd"/>
      <w:r w:rsidRPr="007F2962">
        <w:rPr>
          <w:rStyle w:val="a3"/>
          <w:color w:val="333333"/>
        </w:rPr>
        <w:t xml:space="preserve"> в процессе оказания государственной услуги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4. Основанием для начала действия по оказанию государственной услуги является заявление </w:t>
      </w:r>
      <w:proofErr w:type="spellStart"/>
      <w:r w:rsidRPr="007F2962">
        <w:rPr>
          <w:color w:val="333333"/>
        </w:rPr>
        <w:t>услугополучателя</w:t>
      </w:r>
      <w:proofErr w:type="spellEnd"/>
      <w:r w:rsidRPr="007F2962">
        <w:rPr>
          <w:color w:val="333333"/>
        </w:rPr>
        <w:t xml:space="preserve"> (в произвольной форме). 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proofErr w:type="gramStart"/>
      <w:r w:rsidRPr="007F2962">
        <w:rPr>
          <w:color w:val="333333"/>
        </w:rPr>
        <w:t xml:space="preserve">1) работник канцелярии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15 (пятнадцати) минут осуществляет прием документов согласно пункту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</w:t>
      </w:r>
      <w:proofErr w:type="gramEnd"/>
      <w:r w:rsidRPr="007F2962">
        <w:rPr>
          <w:color w:val="333333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их регистрацию и направляет документы руководителю </w:t>
      </w:r>
      <w:proofErr w:type="spellStart"/>
      <w:r w:rsidRPr="007F2962">
        <w:rPr>
          <w:color w:val="333333"/>
        </w:rPr>
        <w:t>услогодателя</w:t>
      </w:r>
      <w:proofErr w:type="spellEnd"/>
      <w:r w:rsidRPr="007F2962">
        <w:rPr>
          <w:color w:val="333333"/>
        </w:rPr>
        <w:t>.</w:t>
      </w:r>
      <w:r w:rsidRPr="007F2962">
        <w:rPr>
          <w:color w:val="333333"/>
        </w:rPr>
        <w:br/>
      </w:r>
      <w:proofErr w:type="gramStart"/>
      <w:r w:rsidRPr="007F2962">
        <w:rPr>
          <w:color w:val="333333"/>
        </w:rPr>
        <w:t xml:space="preserve">Результат: принятие у </w:t>
      </w:r>
      <w:proofErr w:type="spellStart"/>
      <w:r w:rsidRPr="007F2962">
        <w:rPr>
          <w:color w:val="333333"/>
        </w:rPr>
        <w:t>услогопоучателя</w:t>
      </w:r>
      <w:proofErr w:type="spellEnd"/>
      <w:r w:rsidRPr="007F2962">
        <w:rPr>
          <w:color w:val="333333"/>
        </w:rPr>
        <w:t xml:space="preserve"> документов и передача их руководителю </w:t>
      </w:r>
      <w:proofErr w:type="spellStart"/>
      <w:r w:rsidRPr="007F2962">
        <w:rPr>
          <w:color w:val="333333"/>
        </w:rPr>
        <w:t>услогодателя</w:t>
      </w:r>
      <w:proofErr w:type="spellEnd"/>
      <w:r w:rsidRPr="007F2962">
        <w:rPr>
          <w:color w:val="333333"/>
        </w:rPr>
        <w:t>;</w:t>
      </w:r>
      <w:r w:rsidRPr="007F2962">
        <w:rPr>
          <w:color w:val="333333"/>
        </w:rPr>
        <w:br/>
        <w:t xml:space="preserve">2) руководитель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5 (пяти) минут </w:t>
      </w:r>
      <w:proofErr w:type="spellStart"/>
      <w:r w:rsidRPr="007F2962">
        <w:rPr>
          <w:color w:val="333333"/>
        </w:rPr>
        <w:t>ознакамливается</w:t>
      </w:r>
      <w:proofErr w:type="spellEnd"/>
      <w:r w:rsidRPr="007F2962">
        <w:rPr>
          <w:color w:val="333333"/>
        </w:rPr>
        <w:t xml:space="preserve"> с документами и направляет их ответственному исполнителю;</w:t>
      </w:r>
      <w:r w:rsidRPr="007F2962">
        <w:rPr>
          <w:color w:val="333333"/>
        </w:rPr>
        <w:br/>
        <w:t xml:space="preserve">Результат: назначение руководителем </w:t>
      </w:r>
      <w:proofErr w:type="spellStart"/>
      <w:r w:rsidRPr="007F2962">
        <w:rPr>
          <w:color w:val="333333"/>
        </w:rPr>
        <w:t>услогодателя</w:t>
      </w:r>
      <w:proofErr w:type="spellEnd"/>
      <w:r w:rsidRPr="007F2962">
        <w:rPr>
          <w:color w:val="333333"/>
        </w:rPr>
        <w:t xml:space="preserve"> ответственного исполнителя и направление ему документов </w:t>
      </w:r>
      <w:proofErr w:type="spellStart"/>
      <w:r w:rsidRPr="007F2962">
        <w:rPr>
          <w:color w:val="333333"/>
        </w:rPr>
        <w:t>услугополучателя</w:t>
      </w:r>
      <w:proofErr w:type="spellEnd"/>
      <w:r w:rsidRPr="007F2962">
        <w:rPr>
          <w:color w:val="333333"/>
        </w:rPr>
        <w:t>;</w:t>
      </w:r>
      <w:r w:rsidRPr="007F2962">
        <w:rPr>
          <w:color w:val="333333"/>
        </w:rPr>
        <w:br/>
        <w:t xml:space="preserve">3) ответственный исполнитель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10 (десяти) минут рассматривает </w:t>
      </w:r>
      <w:r w:rsidRPr="007F2962">
        <w:rPr>
          <w:color w:val="333333"/>
        </w:rPr>
        <w:lastRenderedPageBreak/>
        <w:t xml:space="preserve">поступившие документы, выдает расписку (в произвольной форме) </w:t>
      </w:r>
      <w:proofErr w:type="spellStart"/>
      <w:r w:rsidRPr="007F2962">
        <w:rPr>
          <w:color w:val="333333"/>
        </w:rPr>
        <w:t>услугополучателю</w:t>
      </w:r>
      <w:proofErr w:type="spellEnd"/>
      <w:r w:rsidRPr="007F2962">
        <w:rPr>
          <w:color w:val="333333"/>
        </w:rPr>
        <w:t xml:space="preserve"> о принятии документов.</w:t>
      </w:r>
      <w:proofErr w:type="gramEnd"/>
      <w:r w:rsidRPr="007F2962">
        <w:rPr>
          <w:color w:val="333333"/>
        </w:rPr>
        <w:br/>
        <w:t xml:space="preserve">Результат: выдача результата государственной услуги </w:t>
      </w:r>
      <w:proofErr w:type="spellStart"/>
      <w:r w:rsidRPr="007F2962">
        <w:rPr>
          <w:color w:val="333333"/>
        </w:rPr>
        <w:t>услугополучателю</w:t>
      </w:r>
      <w:proofErr w:type="spellEnd"/>
      <w:r w:rsidRPr="007F2962">
        <w:rPr>
          <w:color w:val="333333"/>
        </w:rPr>
        <w:t xml:space="preserve"> работником канцелярии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;</w:t>
      </w:r>
      <w:r w:rsidRPr="007F2962">
        <w:rPr>
          <w:color w:val="333333"/>
        </w:rPr>
        <w:br/>
        <w:t xml:space="preserve">4) </w:t>
      </w:r>
      <w:proofErr w:type="spellStart"/>
      <w:r w:rsidRPr="007F2962">
        <w:rPr>
          <w:color w:val="333333"/>
        </w:rPr>
        <w:t>услугодатель</w:t>
      </w:r>
      <w:proofErr w:type="spellEnd"/>
      <w:r w:rsidRPr="007F2962">
        <w:rPr>
          <w:color w:val="333333"/>
        </w:rPr>
        <w:t xml:space="preserve"> с момента сдачи </w:t>
      </w:r>
      <w:proofErr w:type="spellStart"/>
      <w:r w:rsidRPr="007F2962">
        <w:rPr>
          <w:color w:val="333333"/>
        </w:rPr>
        <w:t>услугополучателем</w:t>
      </w:r>
      <w:proofErr w:type="spellEnd"/>
      <w:r w:rsidRPr="007F2962">
        <w:rPr>
          <w:color w:val="333333"/>
        </w:rPr>
        <w:t xml:space="preserve"> пакета документов в течение 3 (трех) рабочих дней организует индивидуальное бесплатное обучение на дому детей, которые по состоянию здоровья не могут посещать организации начального, основного среднего, общего среднего образования.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rStyle w:val="a3"/>
          <w:color w:val="333333"/>
        </w:rPr>
        <w:t xml:space="preserve">3. Описание порядка взаимодействия структурных подразделений (работников) </w:t>
      </w:r>
      <w:proofErr w:type="spellStart"/>
      <w:r w:rsidRPr="007F2962">
        <w:rPr>
          <w:rStyle w:val="a3"/>
          <w:color w:val="333333"/>
        </w:rPr>
        <w:t>услугодателя</w:t>
      </w:r>
      <w:proofErr w:type="spellEnd"/>
      <w:r w:rsidRPr="007F2962">
        <w:rPr>
          <w:rStyle w:val="a3"/>
          <w:color w:val="333333"/>
        </w:rPr>
        <w:t xml:space="preserve"> в процессе оказания государственной услуги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6. Перечень структурных подразделений (работников)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, которые участвуют в процессе оказания государственной услуги: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1) руководитель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;</w:t>
      </w:r>
      <w:r w:rsidRPr="007F2962">
        <w:rPr>
          <w:color w:val="333333"/>
        </w:rPr>
        <w:br/>
        <w:t xml:space="preserve">2) ответственный исполнитель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;</w:t>
      </w:r>
      <w:r w:rsidRPr="007F2962">
        <w:rPr>
          <w:color w:val="333333"/>
        </w:rPr>
        <w:br/>
        <w:t>3) работник канцелярии.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Работник канцелярии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15 (пятнадцати) минут осуществляет прием документов, их регистрацию и направляет документы для рассмотрения руководителю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. Руководитель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5 (пяти) минут </w:t>
      </w:r>
      <w:proofErr w:type="spellStart"/>
      <w:r w:rsidRPr="007F2962">
        <w:rPr>
          <w:color w:val="333333"/>
        </w:rPr>
        <w:t>ознакамливается</w:t>
      </w:r>
      <w:proofErr w:type="spellEnd"/>
      <w:r w:rsidRPr="007F2962">
        <w:rPr>
          <w:color w:val="333333"/>
        </w:rPr>
        <w:t xml:space="preserve"> и направляет документы ответственному исполнителю. Ответственный исполнитель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течение 10 (пятнадцати) минут рассматривает поступившие документы, выдает расписку (в произвольной форме) </w:t>
      </w:r>
      <w:proofErr w:type="spellStart"/>
      <w:r w:rsidRPr="007F2962">
        <w:rPr>
          <w:color w:val="333333"/>
        </w:rPr>
        <w:t>услугуполучателю</w:t>
      </w:r>
      <w:proofErr w:type="spellEnd"/>
      <w:r w:rsidRPr="007F2962">
        <w:rPr>
          <w:color w:val="333333"/>
        </w:rPr>
        <w:t xml:space="preserve"> о принятии документов. </w:t>
      </w:r>
      <w:proofErr w:type="spellStart"/>
      <w:r w:rsidRPr="007F2962">
        <w:rPr>
          <w:color w:val="333333"/>
        </w:rPr>
        <w:t>Услугодатель</w:t>
      </w:r>
      <w:proofErr w:type="spellEnd"/>
      <w:r w:rsidRPr="007F2962">
        <w:rPr>
          <w:color w:val="333333"/>
        </w:rPr>
        <w:t xml:space="preserve"> с момента сдачи </w:t>
      </w:r>
      <w:proofErr w:type="spellStart"/>
      <w:r w:rsidRPr="007F2962">
        <w:rPr>
          <w:color w:val="333333"/>
        </w:rPr>
        <w:t>услугополучателем</w:t>
      </w:r>
      <w:proofErr w:type="spellEnd"/>
      <w:r w:rsidRPr="007F2962">
        <w:rPr>
          <w:color w:val="333333"/>
        </w:rPr>
        <w:t xml:space="preserve"> пакета документов в течение 3 (трех) рабочих дней организует индивидуальное бесплатное обучение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</w:p>
    <w:p w:rsidR="007F2962" w:rsidRPr="007F2962" w:rsidRDefault="007F2962" w:rsidP="007F2962">
      <w:pPr>
        <w:pStyle w:val="text-align-justify"/>
        <w:shd w:val="clear" w:color="auto" w:fill="FFFFFF"/>
        <w:jc w:val="both"/>
        <w:rPr>
          <w:color w:val="333333"/>
        </w:rPr>
      </w:pPr>
      <w:r w:rsidRPr="007F2962">
        <w:rPr>
          <w:color w:val="333333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настоящего регламента. Справочник бизнес-процессов оказания государственной услуги размещается на </w:t>
      </w:r>
      <w:proofErr w:type="spellStart"/>
      <w:r w:rsidRPr="007F2962">
        <w:rPr>
          <w:color w:val="333333"/>
        </w:rPr>
        <w:t>интернет-ресурсе</w:t>
      </w:r>
      <w:proofErr w:type="spellEnd"/>
      <w:r w:rsidRPr="007F2962">
        <w:rPr>
          <w:color w:val="333333"/>
        </w:rPr>
        <w:t xml:space="preserve"> </w:t>
      </w:r>
      <w:proofErr w:type="spellStart"/>
      <w:r w:rsidRPr="007F2962">
        <w:rPr>
          <w:color w:val="333333"/>
        </w:rPr>
        <w:t>услугодателя</w:t>
      </w:r>
      <w:proofErr w:type="spellEnd"/>
      <w:r w:rsidRPr="007F2962">
        <w:rPr>
          <w:color w:val="333333"/>
        </w:rPr>
        <w:t>.</w:t>
      </w:r>
    </w:p>
    <w:p w:rsidR="00612ABF" w:rsidRPr="007F2962" w:rsidRDefault="00612ABF">
      <w:pPr>
        <w:rPr>
          <w:rFonts w:ascii="Times New Roman" w:hAnsi="Times New Roman" w:cs="Times New Roman"/>
          <w:sz w:val="24"/>
          <w:szCs w:val="24"/>
        </w:rPr>
      </w:pPr>
    </w:p>
    <w:sectPr w:rsidR="00612ABF" w:rsidRPr="007F2962" w:rsidSect="006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962"/>
    <w:rsid w:val="00490792"/>
    <w:rsid w:val="00612ABF"/>
    <w:rsid w:val="007F2962"/>
    <w:rsid w:val="00F2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7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7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2962"/>
    <w:rPr>
      <w:b/>
      <w:bCs/>
    </w:rPr>
  </w:style>
  <w:style w:type="paragraph" w:customStyle="1" w:styleId="text-align-justify">
    <w:name w:val="text-align-justify"/>
    <w:basedOn w:val="a"/>
    <w:rsid w:val="007F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2018-11-16T06:49:00Z</dcterms:created>
  <dcterms:modified xsi:type="dcterms:W3CDTF">2018-11-16T06:49:00Z</dcterms:modified>
</cp:coreProperties>
</file>